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>
        <w:t xml:space="preserve">                             </w:t>
      </w:r>
      <w:r w:rsidR="00A463A8">
        <w:t xml:space="preserve"> </w:t>
      </w:r>
      <w:r w:rsidRPr="00FE5656">
        <w:rPr>
          <w:rFonts w:ascii="Times New Roman" w:hAnsi="Times New Roman"/>
        </w:rPr>
        <w:t xml:space="preserve">                                                                                          </w:t>
      </w:r>
      <w:r w:rsidRPr="00FE5656">
        <w:rPr>
          <w:rFonts w:ascii="Times New Roman" w:hAnsi="Times New Roman"/>
          <w:sz w:val="28"/>
          <w:szCs w:val="28"/>
        </w:rPr>
        <w:t>«Утверждаю»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Директор МУП «РКХ-2»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_________А.Ю. Бондаренко</w:t>
      </w:r>
    </w:p>
    <w:p w:rsidR="00FE5656" w:rsidRPr="00FE5656" w:rsidRDefault="00FE5656" w:rsidP="00DD3EDA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032A32">
        <w:rPr>
          <w:rFonts w:ascii="Times New Roman" w:hAnsi="Times New Roman"/>
          <w:sz w:val="28"/>
          <w:szCs w:val="28"/>
        </w:rPr>
        <w:t xml:space="preserve">                             «13</w:t>
      </w:r>
      <w:r w:rsidRPr="00FE5656">
        <w:rPr>
          <w:rFonts w:ascii="Times New Roman" w:hAnsi="Times New Roman"/>
          <w:sz w:val="28"/>
          <w:szCs w:val="28"/>
        </w:rPr>
        <w:t xml:space="preserve">» </w:t>
      </w:r>
      <w:r w:rsidR="00032A32">
        <w:rPr>
          <w:rFonts w:ascii="Times New Roman" w:hAnsi="Times New Roman"/>
          <w:sz w:val="28"/>
          <w:szCs w:val="28"/>
          <w:u w:val="single"/>
        </w:rPr>
        <w:t xml:space="preserve"> марта </w:t>
      </w:r>
      <w:r w:rsidR="00032A32">
        <w:rPr>
          <w:rFonts w:ascii="Times New Roman" w:hAnsi="Times New Roman"/>
          <w:sz w:val="28"/>
          <w:szCs w:val="28"/>
        </w:rPr>
        <w:t xml:space="preserve"> 2026</w:t>
      </w:r>
      <w:r w:rsidRPr="00FE5656">
        <w:rPr>
          <w:rFonts w:ascii="Times New Roman" w:hAnsi="Times New Roman"/>
          <w:sz w:val="28"/>
          <w:szCs w:val="28"/>
        </w:rPr>
        <w:t xml:space="preserve"> года. </w:t>
      </w:r>
    </w:p>
    <w:p w:rsidR="00FE5656" w:rsidRPr="00FE5656" w:rsidRDefault="00FE5656" w:rsidP="00FE5656">
      <w:pPr>
        <w:spacing w:line="240" w:lineRule="auto"/>
        <w:jc w:val="center"/>
        <w:rPr>
          <w:rFonts w:ascii="Times New Roman" w:hAnsi="Times New Roman"/>
          <w:sz w:val="36"/>
          <w:szCs w:val="36"/>
        </w:rPr>
      </w:pPr>
      <w:r w:rsidRPr="00FE5656">
        <w:rPr>
          <w:rFonts w:ascii="Times New Roman" w:hAnsi="Times New Roman"/>
          <w:sz w:val="36"/>
          <w:szCs w:val="36"/>
        </w:rPr>
        <w:t xml:space="preserve">ПЛАН </w:t>
      </w:r>
    </w:p>
    <w:p w:rsidR="00FE5656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>по</w:t>
      </w:r>
      <w:r w:rsidR="004179E7">
        <w:rPr>
          <w:rFonts w:ascii="Times New Roman" w:hAnsi="Times New Roman"/>
          <w:sz w:val="28"/>
          <w:szCs w:val="28"/>
        </w:rPr>
        <w:t>дготовки к отопительному сезону</w:t>
      </w:r>
      <w:r w:rsidR="00032A32">
        <w:rPr>
          <w:rFonts w:ascii="Times New Roman" w:hAnsi="Times New Roman"/>
          <w:sz w:val="28"/>
          <w:szCs w:val="28"/>
        </w:rPr>
        <w:t xml:space="preserve"> 2026-2027</w:t>
      </w:r>
      <w:r w:rsidRPr="00FE5656">
        <w:rPr>
          <w:rFonts w:ascii="Times New Roman" w:hAnsi="Times New Roman"/>
          <w:sz w:val="28"/>
          <w:szCs w:val="28"/>
        </w:rPr>
        <w:t xml:space="preserve"> года.</w:t>
      </w:r>
    </w:p>
    <w:p w:rsidR="009E5C78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унитарное предприятие </w:t>
      </w:r>
      <w:r w:rsidR="009E5C78">
        <w:rPr>
          <w:rFonts w:ascii="Times New Roman" w:hAnsi="Times New Roman"/>
          <w:sz w:val="28"/>
          <w:szCs w:val="28"/>
        </w:rPr>
        <w:t>«РКХ-2» Упоровского</w:t>
      </w:r>
      <w:r w:rsidR="00D81E0C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9E5C78">
        <w:rPr>
          <w:rFonts w:ascii="Times New Roman" w:hAnsi="Times New Roman"/>
          <w:sz w:val="28"/>
          <w:szCs w:val="28"/>
        </w:rPr>
        <w:t>.</w:t>
      </w:r>
      <w:r w:rsidR="00F51E5D">
        <w:rPr>
          <w:rFonts w:ascii="Times New Roman" w:hAnsi="Times New Roman"/>
          <w:sz w:val="28"/>
          <w:szCs w:val="28"/>
        </w:rPr>
        <w:t xml:space="preserve"> Тюменская область, Упоровский район, село Упо</w:t>
      </w:r>
      <w:r w:rsidR="0041397A">
        <w:rPr>
          <w:rFonts w:ascii="Times New Roman" w:hAnsi="Times New Roman"/>
          <w:sz w:val="28"/>
          <w:szCs w:val="28"/>
        </w:rPr>
        <w:t xml:space="preserve">рово, улица Володарского, дом </w:t>
      </w:r>
      <w:r w:rsidR="00F51E5D">
        <w:rPr>
          <w:rFonts w:ascii="Times New Roman" w:hAnsi="Times New Roman"/>
          <w:sz w:val="28"/>
          <w:szCs w:val="28"/>
        </w:rPr>
        <w:t>,</w:t>
      </w:r>
      <w:r w:rsidR="0080255C">
        <w:rPr>
          <w:rFonts w:ascii="Times New Roman" w:hAnsi="Times New Roman"/>
          <w:sz w:val="28"/>
          <w:szCs w:val="28"/>
        </w:rPr>
        <w:t xml:space="preserve"> 38А</w:t>
      </w:r>
      <w:r w:rsidR="0041397A">
        <w:rPr>
          <w:rFonts w:ascii="Times New Roman" w:hAnsi="Times New Roman"/>
          <w:sz w:val="28"/>
          <w:szCs w:val="28"/>
        </w:rPr>
        <w:t xml:space="preserve"> </w:t>
      </w:r>
      <w:r w:rsidR="004179E7">
        <w:rPr>
          <w:rFonts w:ascii="Times New Roman" w:hAnsi="Times New Roman"/>
          <w:sz w:val="28"/>
          <w:szCs w:val="28"/>
        </w:rPr>
        <w:t>(в соответствии с Приказом Минэнерго России от 13.11.2024 года № 2233).</w:t>
      </w:r>
    </w:p>
    <w:p w:rsidR="004179E7" w:rsidRDefault="007A3E90" w:rsidP="007A3E9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179E7">
        <w:rPr>
          <w:rFonts w:ascii="Times New Roman" w:hAnsi="Times New Roman"/>
          <w:sz w:val="28"/>
          <w:szCs w:val="28"/>
        </w:rPr>
        <w:t xml:space="preserve">Общие сведения 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496"/>
        <w:gridCol w:w="3190"/>
        <w:gridCol w:w="5920"/>
      </w:tblGrid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учреждения</w:t>
            </w:r>
          </w:p>
        </w:tc>
        <w:tc>
          <w:tcPr>
            <w:tcW w:w="5920" w:type="dxa"/>
          </w:tcPr>
          <w:p w:rsidR="004179E7" w:rsidRDefault="00577F67" w:rsidP="008878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77F67">
              <w:rPr>
                <w:rFonts w:ascii="Times New Roman" w:hAnsi="Times New Roman"/>
                <w:sz w:val="28"/>
                <w:szCs w:val="28"/>
              </w:rPr>
              <w:t>Тюменская область, Упоровский район, село Упо</w:t>
            </w:r>
            <w:r w:rsidR="0080255C">
              <w:rPr>
                <w:rFonts w:ascii="Times New Roman" w:hAnsi="Times New Roman"/>
                <w:sz w:val="28"/>
                <w:szCs w:val="28"/>
              </w:rPr>
              <w:t>рово, улица Володарского, дом 38А</w:t>
            </w:r>
            <w:r w:rsidRPr="00577F67">
              <w:rPr>
                <w:rFonts w:ascii="Times New Roman" w:hAnsi="Times New Roman"/>
                <w:sz w:val="28"/>
                <w:szCs w:val="28"/>
              </w:rPr>
              <w:t>,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постройки</w:t>
            </w:r>
            <w:r w:rsidR="004179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920" w:type="dxa"/>
          </w:tcPr>
          <w:p w:rsidR="004179E7" w:rsidRDefault="00C743B2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1978 год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площадь здания</w:t>
            </w:r>
          </w:p>
        </w:tc>
        <w:tc>
          <w:tcPr>
            <w:tcW w:w="5920" w:type="dxa"/>
          </w:tcPr>
          <w:p w:rsidR="004179E7" w:rsidRDefault="00C743B2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632,6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Теплоснабжение организаций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МУП «РКХ-2»</w:t>
            </w:r>
          </w:p>
        </w:tc>
      </w:tr>
      <w:tr w:rsidR="004179E7" w:rsidRPr="00577F6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подвала</w:t>
            </w:r>
          </w:p>
        </w:tc>
        <w:tc>
          <w:tcPr>
            <w:tcW w:w="5920" w:type="dxa"/>
          </w:tcPr>
          <w:p w:rsidR="00ED714A" w:rsidRPr="00577F67" w:rsidRDefault="00F63618" w:rsidP="00ED714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И</w:t>
            </w:r>
            <w:r w:rsidR="009C1E09">
              <w:rPr>
                <w:rFonts w:ascii="Times New Roman" w:hAnsi="Times New Roman"/>
                <w:sz w:val="28"/>
                <w:szCs w:val="28"/>
              </w:rPr>
              <w:t>меется</w:t>
            </w:r>
          </w:p>
          <w:p w:rsidR="004179E7" w:rsidRPr="00577F6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элеватора/ теплового пункта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Отсутствует.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Закрытая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Двухтрубная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ГВС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 трубопроводов</w:t>
            </w:r>
          </w:p>
        </w:tc>
        <w:tc>
          <w:tcPr>
            <w:tcW w:w="5920" w:type="dxa"/>
          </w:tcPr>
          <w:p w:rsidR="004179E7" w:rsidRDefault="00F63618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Полипропилен</w:t>
            </w:r>
            <w:r w:rsidR="00ED714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4179E7" w:rsidRDefault="00032A32" w:rsidP="004179E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032A32" w:rsidRPr="009C1E09" w:rsidRDefault="00032A32" w:rsidP="00032A32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Анализ прохождения трех прошлогодних отопительных периодов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52"/>
        <w:gridCol w:w="7003"/>
        <w:gridCol w:w="1716"/>
      </w:tblGrid>
      <w:tr w:rsidR="00032A32" w:rsidTr="004404D0">
        <w:tc>
          <w:tcPr>
            <w:tcW w:w="852" w:type="dxa"/>
          </w:tcPr>
          <w:p w:rsidR="00032A32" w:rsidRDefault="00032A32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03" w:type="dxa"/>
          </w:tcPr>
          <w:p w:rsidR="00032A32" w:rsidRDefault="00032A32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Продолжительность отопительного периода</w:t>
            </w:r>
          </w:p>
        </w:tc>
        <w:tc>
          <w:tcPr>
            <w:tcW w:w="1716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Дни</w:t>
            </w:r>
          </w:p>
        </w:tc>
      </w:tr>
      <w:tr w:rsidR="00032A32" w:rsidTr="004404D0">
        <w:tc>
          <w:tcPr>
            <w:tcW w:w="852" w:type="dxa"/>
          </w:tcPr>
          <w:p w:rsidR="00032A32" w:rsidRDefault="00032A32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32A32" w:rsidRDefault="00032A32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2023-2024гг. (12.09.2023г.-10.05.2024г.)</w:t>
            </w:r>
          </w:p>
        </w:tc>
        <w:tc>
          <w:tcPr>
            <w:tcW w:w="1716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</w:tr>
      <w:tr w:rsidR="00032A32" w:rsidTr="004404D0">
        <w:tc>
          <w:tcPr>
            <w:tcW w:w="852" w:type="dxa"/>
          </w:tcPr>
          <w:p w:rsidR="00032A32" w:rsidRDefault="00032A32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32A32" w:rsidRDefault="00032A32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2024-2025гг. (04.09.2024г.-15.05.2025г.)</w:t>
            </w:r>
          </w:p>
        </w:tc>
        <w:tc>
          <w:tcPr>
            <w:tcW w:w="1716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259</w:t>
            </w:r>
          </w:p>
        </w:tc>
      </w:tr>
      <w:tr w:rsidR="00032A32" w:rsidTr="004404D0">
        <w:tc>
          <w:tcPr>
            <w:tcW w:w="852" w:type="dxa"/>
          </w:tcPr>
          <w:p w:rsidR="00032A32" w:rsidRDefault="00032A32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32A32" w:rsidRDefault="00955C85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2025-2026гг. (13.09.2025г.-          2026</w:t>
            </w:r>
            <w:bookmarkStart w:id="0" w:name="_GoBack"/>
            <w:bookmarkEnd w:id="0"/>
            <w:r w:rsidR="00032A32">
              <w:rPr>
                <w:rFonts w:ascii="Times New Roman" w:hAnsi="Times New Roman"/>
                <w:sz w:val="28"/>
                <w:szCs w:val="28"/>
              </w:rPr>
              <w:t>г.)</w:t>
            </w:r>
          </w:p>
        </w:tc>
        <w:tc>
          <w:tcPr>
            <w:tcW w:w="1716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032A32" w:rsidTr="004404D0">
        <w:tc>
          <w:tcPr>
            <w:tcW w:w="852" w:type="dxa"/>
          </w:tcPr>
          <w:p w:rsidR="00032A32" w:rsidRDefault="00032A32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03" w:type="dxa"/>
          </w:tcPr>
          <w:p w:rsidR="00032A32" w:rsidRPr="00931AA7" w:rsidRDefault="00032A32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Средняя температура наружного воздуха отопительного периода,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716" w:type="dxa"/>
          </w:tcPr>
          <w:p w:rsidR="00032A32" w:rsidRDefault="00032A32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2A32" w:rsidTr="004404D0">
        <w:tc>
          <w:tcPr>
            <w:tcW w:w="852" w:type="dxa"/>
          </w:tcPr>
          <w:p w:rsidR="00032A32" w:rsidRDefault="00032A32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32A32" w:rsidRPr="00DA7C9B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-1,6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032A32" w:rsidTr="004404D0">
        <w:tc>
          <w:tcPr>
            <w:tcW w:w="852" w:type="dxa"/>
          </w:tcPr>
          <w:p w:rsidR="00032A32" w:rsidRDefault="00032A32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-1.67 </w:t>
            </w:r>
            <w:r w:rsidRPr="00CC5388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CC5388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032A32" w:rsidTr="004404D0">
        <w:tc>
          <w:tcPr>
            <w:tcW w:w="852" w:type="dxa"/>
          </w:tcPr>
          <w:p w:rsidR="00032A32" w:rsidRDefault="00032A32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2025-2026 (март) 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-4,12 </w:t>
            </w:r>
            <w:r w:rsidRPr="00F7678A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F7678A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032A32" w:rsidTr="004404D0">
        <w:tc>
          <w:tcPr>
            <w:tcW w:w="852" w:type="dxa"/>
          </w:tcPr>
          <w:p w:rsidR="00032A32" w:rsidRDefault="00032A32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03" w:type="dxa"/>
          </w:tcPr>
          <w:p w:rsidR="00032A32" w:rsidRPr="00931AA7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потребленной тепловой энергии в отопительный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период, Гкал, (</w:t>
            </w:r>
            <w:r w:rsidRPr="00612211">
              <w:rPr>
                <w:rFonts w:ascii="Times New Roman" w:hAnsi="Times New Roman"/>
                <w:b/>
                <w:sz w:val="28"/>
                <w:szCs w:val="28"/>
              </w:rPr>
              <w:t>при наличии прибора учета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). </w:t>
            </w:r>
          </w:p>
        </w:tc>
        <w:tc>
          <w:tcPr>
            <w:tcW w:w="1716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2A32" w:rsidTr="004404D0">
        <w:tc>
          <w:tcPr>
            <w:tcW w:w="852" w:type="dxa"/>
          </w:tcPr>
          <w:p w:rsidR="00032A32" w:rsidRDefault="00032A32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032A32" w:rsidTr="004404D0">
        <w:tc>
          <w:tcPr>
            <w:tcW w:w="852" w:type="dxa"/>
          </w:tcPr>
          <w:p w:rsidR="00032A32" w:rsidRDefault="00032A32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032A32" w:rsidTr="004404D0">
        <w:tc>
          <w:tcPr>
            <w:tcW w:w="852" w:type="dxa"/>
          </w:tcPr>
          <w:p w:rsidR="00032A32" w:rsidRDefault="00032A32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032A32" w:rsidTr="004404D0">
        <w:tc>
          <w:tcPr>
            <w:tcW w:w="852" w:type="dxa"/>
          </w:tcPr>
          <w:p w:rsidR="00032A32" w:rsidRDefault="00032A32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03" w:type="dxa"/>
          </w:tcPr>
          <w:p w:rsidR="00032A32" w:rsidRPr="00931AA7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 размораживания внутренних систем теплоснабжения</w:t>
            </w:r>
          </w:p>
        </w:tc>
        <w:tc>
          <w:tcPr>
            <w:tcW w:w="1716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032A32" w:rsidTr="004404D0">
        <w:tc>
          <w:tcPr>
            <w:tcW w:w="852" w:type="dxa"/>
          </w:tcPr>
          <w:p w:rsidR="00032A32" w:rsidRDefault="00032A32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2023-2024гг.</w:t>
            </w:r>
          </w:p>
        </w:tc>
        <w:tc>
          <w:tcPr>
            <w:tcW w:w="1716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32A32" w:rsidTr="004404D0">
        <w:tc>
          <w:tcPr>
            <w:tcW w:w="852" w:type="dxa"/>
          </w:tcPr>
          <w:p w:rsidR="00032A32" w:rsidRDefault="00032A32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2024-2025гг.</w:t>
            </w:r>
          </w:p>
        </w:tc>
        <w:tc>
          <w:tcPr>
            <w:tcW w:w="1716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32A32" w:rsidTr="004404D0">
        <w:tc>
          <w:tcPr>
            <w:tcW w:w="852" w:type="dxa"/>
          </w:tcPr>
          <w:p w:rsidR="00032A32" w:rsidRDefault="00032A32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32A32" w:rsidTr="004404D0">
        <w:tc>
          <w:tcPr>
            <w:tcW w:w="852" w:type="dxa"/>
          </w:tcPr>
          <w:p w:rsidR="00032A32" w:rsidRDefault="00032A32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03" w:type="dxa"/>
          </w:tcPr>
          <w:p w:rsidR="00032A32" w:rsidRPr="00931AA7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аварий/дефектов систем теплоснабжения</w:t>
            </w:r>
          </w:p>
        </w:tc>
        <w:tc>
          <w:tcPr>
            <w:tcW w:w="1716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032A32" w:rsidTr="004404D0">
        <w:tc>
          <w:tcPr>
            <w:tcW w:w="852" w:type="dxa"/>
          </w:tcPr>
          <w:p w:rsidR="00032A32" w:rsidRDefault="00032A32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32A32" w:rsidTr="004404D0">
        <w:tc>
          <w:tcPr>
            <w:tcW w:w="852" w:type="dxa"/>
          </w:tcPr>
          <w:p w:rsidR="00032A32" w:rsidRDefault="00032A32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32A32" w:rsidTr="004404D0">
        <w:tc>
          <w:tcPr>
            <w:tcW w:w="852" w:type="dxa"/>
          </w:tcPr>
          <w:p w:rsidR="00032A32" w:rsidRDefault="00032A32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32A32" w:rsidTr="004404D0">
        <w:tc>
          <w:tcPr>
            <w:tcW w:w="852" w:type="dxa"/>
          </w:tcPr>
          <w:p w:rsidR="00032A32" w:rsidRDefault="00032A32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03" w:type="dxa"/>
          </w:tcPr>
          <w:p w:rsidR="00032A32" w:rsidRPr="00931AA7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функционирования объектов теплоснабжения и их оборудования в отопительный период</w:t>
            </w:r>
          </w:p>
        </w:tc>
        <w:tc>
          <w:tcPr>
            <w:tcW w:w="1716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2A32" w:rsidTr="004404D0">
        <w:tc>
          <w:tcPr>
            <w:tcW w:w="852" w:type="dxa"/>
          </w:tcPr>
          <w:p w:rsidR="00032A32" w:rsidRDefault="00032A32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7003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перерывов в поставке теплоносителя</w:t>
            </w:r>
          </w:p>
        </w:tc>
        <w:tc>
          <w:tcPr>
            <w:tcW w:w="1716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032A32" w:rsidTr="004404D0">
        <w:tc>
          <w:tcPr>
            <w:tcW w:w="852" w:type="dxa"/>
          </w:tcPr>
          <w:p w:rsidR="00032A32" w:rsidRDefault="00032A32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32A32" w:rsidTr="004404D0">
        <w:tc>
          <w:tcPr>
            <w:tcW w:w="852" w:type="dxa"/>
          </w:tcPr>
          <w:p w:rsidR="00032A32" w:rsidRDefault="00032A32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32A32" w:rsidTr="004404D0">
        <w:tc>
          <w:tcPr>
            <w:tcW w:w="852" w:type="dxa"/>
          </w:tcPr>
          <w:p w:rsidR="00032A32" w:rsidRDefault="00032A32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32A32" w:rsidTr="004404D0">
        <w:tc>
          <w:tcPr>
            <w:tcW w:w="852" w:type="dxa"/>
          </w:tcPr>
          <w:p w:rsidR="00032A32" w:rsidRDefault="00032A32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7003" w:type="dxa"/>
          </w:tcPr>
          <w:p w:rsidR="00032A32" w:rsidRPr="00931AA7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нарушения температурного режима тепловой энергии</w:t>
            </w:r>
          </w:p>
        </w:tc>
        <w:tc>
          <w:tcPr>
            <w:tcW w:w="1716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032A32" w:rsidTr="004404D0">
        <w:tc>
          <w:tcPr>
            <w:tcW w:w="852" w:type="dxa"/>
          </w:tcPr>
          <w:p w:rsidR="00032A32" w:rsidRDefault="00032A32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32A32" w:rsidTr="004404D0">
        <w:tc>
          <w:tcPr>
            <w:tcW w:w="852" w:type="dxa"/>
          </w:tcPr>
          <w:p w:rsidR="00032A32" w:rsidRDefault="00032A32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32A32" w:rsidTr="004404D0">
        <w:tc>
          <w:tcPr>
            <w:tcW w:w="852" w:type="dxa"/>
          </w:tcPr>
          <w:p w:rsidR="00032A32" w:rsidRDefault="00032A32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32A32" w:rsidTr="004404D0">
        <w:tc>
          <w:tcPr>
            <w:tcW w:w="852" w:type="dxa"/>
          </w:tcPr>
          <w:p w:rsidR="00032A32" w:rsidRDefault="00032A32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7003" w:type="dxa"/>
          </w:tcPr>
          <w:p w:rsidR="00032A32" w:rsidRPr="00931AA7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Случаи снижения параметров давления теплоносителя </w:t>
            </w:r>
          </w:p>
        </w:tc>
        <w:tc>
          <w:tcPr>
            <w:tcW w:w="1716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032A32" w:rsidTr="004404D0">
        <w:tc>
          <w:tcPr>
            <w:tcW w:w="852" w:type="dxa"/>
          </w:tcPr>
          <w:p w:rsidR="00032A32" w:rsidRDefault="00032A32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32A32" w:rsidTr="004404D0">
        <w:tc>
          <w:tcPr>
            <w:tcW w:w="852" w:type="dxa"/>
          </w:tcPr>
          <w:p w:rsidR="00032A32" w:rsidRDefault="00032A32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32A32" w:rsidTr="004404D0">
        <w:tc>
          <w:tcPr>
            <w:tcW w:w="852" w:type="dxa"/>
          </w:tcPr>
          <w:p w:rsidR="00032A32" w:rsidRDefault="00032A32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32A32" w:rsidTr="004404D0">
        <w:tc>
          <w:tcPr>
            <w:tcW w:w="852" w:type="dxa"/>
          </w:tcPr>
          <w:p w:rsidR="00032A32" w:rsidRDefault="00032A32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03" w:type="dxa"/>
          </w:tcPr>
          <w:p w:rsidR="00032A32" w:rsidRPr="00931AA7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обращений/жалоб жителей на снижение качества/параметров услуги отопления</w:t>
            </w:r>
          </w:p>
        </w:tc>
        <w:tc>
          <w:tcPr>
            <w:tcW w:w="1716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032A32" w:rsidTr="004404D0">
        <w:tc>
          <w:tcPr>
            <w:tcW w:w="852" w:type="dxa"/>
          </w:tcPr>
          <w:p w:rsidR="00032A32" w:rsidRDefault="00032A32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32A32" w:rsidTr="004404D0">
        <w:tc>
          <w:tcPr>
            <w:tcW w:w="852" w:type="dxa"/>
          </w:tcPr>
          <w:p w:rsidR="00032A32" w:rsidRDefault="00032A32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32A32" w:rsidTr="004404D0">
        <w:tc>
          <w:tcPr>
            <w:tcW w:w="852" w:type="dxa"/>
          </w:tcPr>
          <w:p w:rsidR="00032A32" w:rsidRDefault="00032A32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032A32" w:rsidRDefault="00032A32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</w:tbl>
    <w:p w:rsidR="00032A32" w:rsidRDefault="00032A32" w:rsidP="00032A3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2A32" w:rsidRDefault="00032A32" w:rsidP="00032A3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2A32" w:rsidRDefault="00032A32" w:rsidP="00032A3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2A32" w:rsidRDefault="00032A32" w:rsidP="00032A3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2A32" w:rsidRDefault="00032A32" w:rsidP="00032A3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032A32" w:rsidRDefault="00032A32" w:rsidP="004179E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E5C78" w:rsidRPr="00612211" w:rsidRDefault="000006EC" w:rsidP="00000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3. Организационные и технические мероприятия по подготовке к отопительному </w:t>
      </w:r>
      <w:r w:rsidR="008844E7">
        <w:rPr>
          <w:rFonts w:ascii="Times New Roman" w:hAnsi="Times New Roman"/>
          <w:b/>
          <w:sz w:val="28"/>
          <w:szCs w:val="28"/>
        </w:rPr>
        <w:t xml:space="preserve"> сезону.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3"/>
        <w:tblW w:w="9466" w:type="dxa"/>
        <w:tblInd w:w="0" w:type="dxa"/>
        <w:tblLook w:val="04A0" w:firstRow="1" w:lastRow="0" w:firstColumn="1" w:lastColumn="0" w:noHBand="0" w:noVBand="1"/>
      </w:tblPr>
      <w:tblGrid>
        <w:gridCol w:w="884"/>
        <w:gridCol w:w="6951"/>
        <w:gridCol w:w="1631"/>
      </w:tblGrid>
      <w:tr w:rsidR="00612211" w:rsidTr="00251957">
        <w:tc>
          <w:tcPr>
            <w:tcW w:w="889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844E7" w:rsidRPr="003263A7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7016" w:type="dxa"/>
          </w:tcPr>
          <w:p w:rsidR="00612211" w:rsidRPr="003263A7" w:rsidRDefault="008844E7" w:rsidP="008844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мероприятий</w:t>
            </w:r>
          </w:p>
        </w:tc>
        <w:tc>
          <w:tcPr>
            <w:tcW w:w="1561" w:type="dxa"/>
          </w:tcPr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</w:p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16" w:type="dxa"/>
          </w:tcPr>
          <w:p w:rsidR="00612211" w:rsidRDefault="00612211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состояния трубопроводов, регулирующей запорной  арматуры, устранение видимых неисправно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стей, замена не исправной регулирующей и запорной арматуры.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 w:rsidRPr="007A3E90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="007A3E90" w:rsidRPr="007A3E90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="007A3E90" w:rsidRPr="007A3E90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16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работоспособности регулирующих клапанов (визуально)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июн</w:t>
            </w:r>
            <w:proofErr w:type="gramStart"/>
            <w:r w:rsidRPr="008844E7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Pr="008844E7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16" w:type="dxa"/>
          </w:tcPr>
          <w:p w:rsidR="00612211" w:rsidRDefault="008844E7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помещения элеваторного узла.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Чистка всех узлов и агрегатов система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Pr="008844E7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Pr="008844E7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Осмотр и устранение видимых неисправностей контрольно-измерительных приборов.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7A3E90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Pr="007A3E90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Pr="007A3E90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Чистка контрольно-измерительных приборов.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Восстановление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тепловой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изоляций на трубопроводов.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юн</w:t>
            </w:r>
            <w:r w:rsidR="00612211">
              <w:rPr>
                <w:rFonts w:ascii="Times New Roman" w:hAnsi="Times New Roman"/>
                <w:sz w:val="28"/>
                <w:szCs w:val="28"/>
              </w:rPr>
              <w:t>ь-август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Гидравлические испытания на повышенное давление всех контуров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здача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Акту теплоснабжающую организацию </w:t>
            </w:r>
          </w:p>
        </w:tc>
        <w:tc>
          <w:tcPr>
            <w:tcW w:w="1561" w:type="dxa"/>
          </w:tcPr>
          <w:p w:rsidR="00612211" w:rsidRDefault="000D56D2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июл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="007A3E9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C1E09"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Обучение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ответственного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за эксплуатацию тепловых энергоустановок с последующей проверкой знаний 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50C55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Работы по подготовки к отопительному сезону (ревизия всех составляющих системы теплоснабжения, при необходимости ремонт/замена, проверка) и сдача по Акту в теплоснабжающую организацию.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Протоколирование основных показаний теплосчетчиков.</w:t>
            </w:r>
          </w:p>
        </w:tc>
        <w:tc>
          <w:tcPr>
            <w:tcW w:w="1561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Документальное оформление выполненных работ 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lastRenderedPageBreak/>
        <w:t>4. Перечень документов, оформленных в ходе подготовки к отопительному сезону.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6804"/>
        <w:gridCol w:w="1808"/>
      </w:tblGrid>
      <w:tr w:rsidR="002803E4" w:rsidTr="002803E4">
        <w:tc>
          <w:tcPr>
            <w:tcW w:w="959" w:type="dxa"/>
          </w:tcPr>
          <w:p w:rsid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</w:p>
          <w:p w:rsidR="002803E4" w:rsidRP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Theme="minorHAnsi" w:hAnsi="Times New Roman"/>
                <w:sz w:val="28"/>
                <w:szCs w:val="28"/>
              </w:rPr>
              <w:t>/п</w:t>
            </w:r>
          </w:p>
        </w:tc>
        <w:tc>
          <w:tcPr>
            <w:tcW w:w="6804" w:type="dxa"/>
          </w:tcPr>
          <w:p w:rsidR="002803E4" w:rsidRPr="002803E4" w:rsidRDefault="002803E4" w:rsidP="002803E4">
            <w:pPr>
              <w:tabs>
                <w:tab w:val="left" w:pos="7701"/>
              </w:tabs>
              <w:ind w:right="-427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1808" w:type="dxa"/>
          </w:tcPr>
          <w:p w:rsidR="002803E4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Срок выполнения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Акты выполняемых работ по ежегодным испытаниям </w:t>
            </w:r>
          </w:p>
          <w:p w:rsidR="004B2C25" w:rsidRP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прочность и плотность теплового пункта и системы отопления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План производстве</w:t>
            </w:r>
            <w:r w:rsidR="00032A32">
              <w:rPr>
                <w:rFonts w:ascii="Times New Roman" w:eastAsiaTheme="minorHAnsi" w:hAnsi="Times New Roman"/>
                <w:sz w:val="28"/>
                <w:szCs w:val="28"/>
              </w:rPr>
              <w:t>нных работ на летний период 2026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года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 w:rsidRP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Удостоверение о повышений квалификации </w:t>
            </w: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по</w:t>
            </w:r>
            <w:proofErr w:type="gramEnd"/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программе  «Правила технической эксплуатаций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энергоустановок»</w:t>
            </w:r>
          </w:p>
        </w:tc>
        <w:tc>
          <w:tcPr>
            <w:tcW w:w="1808" w:type="dxa"/>
          </w:tcPr>
          <w:p w:rsidR="004B2C25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отсуствует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Акт об отсутствии задолженности </w:t>
            </w: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перед</w:t>
            </w:r>
            <w:proofErr w:type="gramEnd"/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МУП «РКХ-2»</w:t>
            </w:r>
          </w:p>
        </w:tc>
        <w:tc>
          <w:tcPr>
            <w:tcW w:w="1808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47786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Приказ о назначений ответственного лица </w:t>
            </w: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за</w:t>
            </w:r>
            <w:proofErr w:type="gramEnd"/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</w:t>
            </w:r>
            <w:r w:rsidR="000701B0">
              <w:rPr>
                <w:rFonts w:ascii="Times New Roman" w:eastAsiaTheme="minorHAnsi" w:hAnsi="Times New Roman"/>
                <w:sz w:val="28"/>
                <w:szCs w:val="28"/>
              </w:rPr>
              <w:t xml:space="preserve">состояние и безопасную эксплуатацию </w:t>
            </w:r>
          </w:p>
          <w:p w:rsidR="000701B0" w:rsidRDefault="000701B0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  <w:r w:rsidR="009542C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</w:tcPr>
          <w:p w:rsidR="00D47786" w:rsidRPr="00D47786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Должностная инструкция,</w:t>
            </w: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 ответственного лица </w:t>
            </w:r>
            <w:proofErr w:type="gramStart"/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за</w:t>
            </w:r>
            <w:proofErr w:type="gramEnd"/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состояние и безопасную эксплуатацию </w:t>
            </w:r>
          </w:p>
          <w:p w:rsid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</w:p>
        </w:tc>
        <w:tc>
          <w:tcPr>
            <w:tcW w:w="1808" w:type="dxa"/>
          </w:tcPr>
          <w:p w:rsidR="00B22B88" w:rsidRP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Штатное расписание</w:t>
            </w:r>
          </w:p>
        </w:tc>
        <w:tc>
          <w:tcPr>
            <w:tcW w:w="1808" w:type="dxa"/>
          </w:tcPr>
          <w:p w:rsidR="00B22B88" w:rsidRPr="00B22B88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B22B88">
              <w:rPr>
                <w:rFonts w:ascii="Times New Roman" w:eastAsiaTheme="minorHAnsi" w:hAnsi="Times New Roman"/>
                <w:sz w:val="28"/>
                <w:szCs w:val="28"/>
              </w:rPr>
              <w:t>юнь-июль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</w:t>
            </w:r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 xml:space="preserve">акт на снабжение тепловой энергией </w:t>
            </w:r>
            <w:proofErr w:type="gramStart"/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>в</w:t>
            </w:r>
            <w:proofErr w:type="gramEnd"/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 xml:space="preserve"> горячей</w:t>
            </w:r>
          </w:p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воде</w:t>
            </w:r>
          </w:p>
        </w:tc>
        <w:tc>
          <w:tcPr>
            <w:tcW w:w="1808" w:type="dxa"/>
          </w:tcPr>
          <w:p w:rsidR="00B22B88" w:rsidRDefault="00B136A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136AC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136AC" w:rsidTr="002803E4">
        <w:tc>
          <w:tcPr>
            <w:tcW w:w="959" w:type="dxa"/>
          </w:tcPr>
          <w:p w:rsid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Контракт ОПРЕССОВКА на оказания услуг </w:t>
            </w: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по</w:t>
            </w:r>
            <w:proofErr w:type="gramEnd"/>
          </w:p>
          <w:p w:rsidR="00B136AC" w:rsidRDefault="005F0A0F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опрессовки элеваторного узла и системы отопления</w:t>
            </w:r>
          </w:p>
        </w:tc>
        <w:tc>
          <w:tcPr>
            <w:tcW w:w="1808" w:type="dxa"/>
          </w:tcPr>
          <w:p w:rsidR="00B136AC" w:rsidRP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Копия паспорта теплосчетчика с датой проверки</w:t>
            </w:r>
          </w:p>
        </w:tc>
        <w:tc>
          <w:tcPr>
            <w:tcW w:w="1808" w:type="dxa"/>
          </w:tcPr>
          <w:p w:rsidR="005F0A0F" w:rsidRP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11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системы о</w:t>
            </w:r>
            <w:r w:rsidR="000D56D2">
              <w:rPr>
                <w:rFonts w:ascii="Times New Roman" w:eastAsiaTheme="minorHAnsi" w:hAnsi="Times New Roman"/>
                <w:sz w:val="28"/>
                <w:szCs w:val="28"/>
              </w:rPr>
              <w:t>топлен</w:t>
            </w:r>
            <w:r w:rsidR="0080255C">
              <w:rPr>
                <w:rFonts w:ascii="Times New Roman" w:eastAsiaTheme="minorHAnsi" w:hAnsi="Times New Roman"/>
                <w:sz w:val="28"/>
                <w:szCs w:val="28"/>
              </w:rPr>
              <w:t>ия ул. Володарского, д. 38А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12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готовности здания к отопительному сезону</w:t>
            </w:r>
          </w:p>
          <w:p w:rsidR="00AC5E9C" w:rsidRDefault="00032A32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2026-2027</w:t>
            </w:r>
            <w:r w:rsidR="00AC5E9C">
              <w:rPr>
                <w:rFonts w:ascii="Times New Roman" w:eastAsiaTheme="minorHAnsi" w:hAnsi="Times New Roman"/>
                <w:sz w:val="28"/>
                <w:szCs w:val="28"/>
              </w:rPr>
              <w:t>г.г.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sectPr w:rsidR="00E50C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B73" w:rsidRDefault="00B64B73" w:rsidP="00D47786">
      <w:pPr>
        <w:spacing w:after="0" w:line="240" w:lineRule="auto"/>
      </w:pPr>
      <w:r>
        <w:separator/>
      </w:r>
    </w:p>
  </w:endnote>
  <w:endnote w:type="continuationSeparator" w:id="0">
    <w:p w:rsidR="00B64B73" w:rsidRDefault="00B64B73" w:rsidP="00D47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B73" w:rsidRDefault="00B64B73" w:rsidP="00D47786">
      <w:pPr>
        <w:spacing w:after="0" w:line="240" w:lineRule="auto"/>
      </w:pPr>
      <w:r>
        <w:separator/>
      </w:r>
    </w:p>
  </w:footnote>
  <w:footnote w:type="continuationSeparator" w:id="0">
    <w:p w:rsidR="00B64B73" w:rsidRDefault="00B64B73" w:rsidP="00D47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A375E"/>
    <w:multiLevelType w:val="hybridMultilevel"/>
    <w:tmpl w:val="85A21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7B"/>
    <w:rsid w:val="000006EC"/>
    <w:rsid w:val="00023C0B"/>
    <w:rsid w:val="00032A32"/>
    <w:rsid w:val="0004563E"/>
    <w:rsid w:val="000477F0"/>
    <w:rsid w:val="000701B0"/>
    <w:rsid w:val="000932C4"/>
    <w:rsid w:val="000C4C48"/>
    <w:rsid w:val="000D56D2"/>
    <w:rsid w:val="000F0210"/>
    <w:rsid w:val="001A3315"/>
    <w:rsid w:val="001E298D"/>
    <w:rsid w:val="00251957"/>
    <w:rsid w:val="002803E4"/>
    <w:rsid w:val="003263A7"/>
    <w:rsid w:val="003F15D9"/>
    <w:rsid w:val="003F73A7"/>
    <w:rsid w:val="0041397A"/>
    <w:rsid w:val="004179E7"/>
    <w:rsid w:val="004B2C25"/>
    <w:rsid w:val="00527B7B"/>
    <w:rsid w:val="0054431E"/>
    <w:rsid w:val="00577F67"/>
    <w:rsid w:val="005976FF"/>
    <w:rsid w:val="005C0FB0"/>
    <w:rsid w:val="005F0A0F"/>
    <w:rsid w:val="00612211"/>
    <w:rsid w:val="006B1B22"/>
    <w:rsid w:val="007721B3"/>
    <w:rsid w:val="007A3E90"/>
    <w:rsid w:val="0080255C"/>
    <w:rsid w:val="00830BB5"/>
    <w:rsid w:val="008844E7"/>
    <w:rsid w:val="008878D3"/>
    <w:rsid w:val="008B3900"/>
    <w:rsid w:val="008F46B5"/>
    <w:rsid w:val="00931AA7"/>
    <w:rsid w:val="009542C7"/>
    <w:rsid w:val="00955C85"/>
    <w:rsid w:val="00963FE9"/>
    <w:rsid w:val="00991BEC"/>
    <w:rsid w:val="009A764A"/>
    <w:rsid w:val="009C1E09"/>
    <w:rsid w:val="009E5C78"/>
    <w:rsid w:val="00A463A8"/>
    <w:rsid w:val="00A836BD"/>
    <w:rsid w:val="00AC5E9C"/>
    <w:rsid w:val="00B136AC"/>
    <w:rsid w:val="00B2001B"/>
    <w:rsid w:val="00B22B88"/>
    <w:rsid w:val="00B64B73"/>
    <w:rsid w:val="00C377FA"/>
    <w:rsid w:val="00C743B2"/>
    <w:rsid w:val="00CC5388"/>
    <w:rsid w:val="00CD7621"/>
    <w:rsid w:val="00D47521"/>
    <w:rsid w:val="00D47786"/>
    <w:rsid w:val="00D81E0C"/>
    <w:rsid w:val="00DA7C9B"/>
    <w:rsid w:val="00DD3EDA"/>
    <w:rsid w:val="00DE2228"/>
    <w:rsid w:val="00E130CB"/>
    <w:rsid w:val="00E50C55"/>
    <w:rsid w:val="00ED714A"/>
    <w:rsid w:val="00F51E5D"/>
    <w:rsid w:val="00F550E7"/>
    <w:rsid w:val="00F63618"/>
    <w:rsid w:val="00F7678A"/>
    <w:rsid w:val="00FE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6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2E532-4B78-481D-941C-38165C6E5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4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2025-04-18T06:08:00Z</cp:lastPrinted>
  <dcterms:created xsi:type="dcterms:W3CDTF">2023-10-17T04:19:00Z</dcterms:created>
  <dcterms:modified xsi:type="dcterms:W3CDTF">2026-04-17T04:09:00Z</dcterms:modified>
</cp:coreProperties>
</file>